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944" w:rsidRPr="00E53F3F" w:rsidRDefault="00505944" w:rsidP="0072537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53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begin"/>
      </w:r>
      <w:r w:rsidRPr="00E53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instrText xml:space="preserve"> HYPERLINK "https://xn----7sbbabxxlndtm9c2d.xn--p1ai/about/info/messages/3308/" </w:instrText>
      </w:r>
      <w:r w:rsidRPr="00E53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separate"/>
      </w:r>
      <w:r w:rsidRPr="00E53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О недопущении к реализации прекращенного выпуска продукции</w:t>
      </w:r>
      <w:r w:rsidRPr="00E53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end"/>
      </w:r>
    </w:p>
    <w:p w:rsidR="00725370" w:rsidRPr="00E53F3F" w:rsidRDefault="00725370" w:rsidP="00725370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25370" w:rsidRPr="00E53F3F" w:rsidRDefault="00505944" w:rsidP="007253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3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письмом Управления Федеральной службы по надзору в сфере защиты прав потребителей и благополучия человека по Республике Алтай от 14 ноября 2025 г. № 04-00-02/05-2441-2025 сообщаем о прекращении действия свидетельства о государственной регистрации продукции (№ RU.77.01.34.</w:t>
      </w:r>
      <w:proofErr w:type="gramStart"/>
      <w:r w:rsidRPr="00E53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001.E.</w:t>
      </w:r>
      <w:proofErr w:type="gramEnd"/>
      <w:r w:rsidRPr="00E53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003235.10.24 от 11.10.2024).</w:t>
      </w:r>
    </w:p>
    <w:p w:rsidR="00505944" w:rsidRPr="00E53F3F" w:rsidRDefault="00505944" w:rsidP="007253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3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поступившей информации от заявителя ООО «ГАММА» (ОГРН 1207700008669) прекращен выпуск на территории Таможенного союза продукции: термопластичный клей-расплав на основе эва марки.</w:t>
      </w:r>
      <w:r w:rsidRPr="00E53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Просим принять информацию к сведению, в целях предотвращения реализации населению продукции, не соответствующей требованиям технических регламентов Таможенного союза.</w:t>
      </w:r>
    </w:p>
    <w:p w:rsidR="0081591C" w:rsidRDefault="0081591C">
      <w:bookmarkStart w:id="0" w:name="_GoBack"/>
      <w:bookmarkEnd w:id="0"/>
    </w:p>
    <w:sectPr w:rsidR="0081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D5"/>
    <w:rsid w:val="00505944"/>
    <w:rsid w:val="00725370"/>
    <w:rsid w:val="0081591C"/>
    <w:rsid w:val="00830BD5"/>
    <w:rsid w:val="00E5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E63AD-4610-489B-9AA2-0F7E4646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59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59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0594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05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6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>diakov.net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4</cp:revision>
  <dcterms:created xsi:type="dcterms:W3CDTF">2025-12-23T07:35:00Z</dcterms:created>
  <dcterms:modified xsi:type="dcterms:W3CDTF">2025-12-23T07:38:00Z</dcterms:modified>
</cp:coreProperties>
</file>