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12" w:rsidRPr="00097F12" w:rsidRDefault="00097F12" w:rsidP="00097F12">
      <w:pPr>
        <w:pStyle w:val="a3"/>
        <w:jc w:val="center"/>
        <w:rPr>
          <w:b/>
          <w:color w:val="000000"/>
          <w:sz w:val="27"/>
          <w:szCs w:val="27"/>
        </w:rPr>
      </w:pPr>
      <w:r w:rsidRPr="00097F12">
        <w:rPr>
          <w:b/>
          <w:color w:val="000000"/>
          <w:sz w:val="27"/>
          <w:szCs w:val="27"/>
        </w:rPr>
        <w:t xml:space="preserve">СВЕДЕНИЯ О КОЛИЧЕСТВЕ СУБЪЕКТОВ МАЛОГО И СРЕДНЕГО ПРЕДПРИНИМАТЕЛЬСТВА, РАСПОЛОЖЕННЫХ НА ТЕРРИТОРИИ МО </w:t>
      </w:r>
      <w:r>
        <w:rPr>
          <w:b/>
          <w:color w:val="000000"/>
          <w:sz w:val="27"/>
          <w:szCs w:val="27"/>
        </w:rPr>
        <w:t>ШЫРГАЙТИНСКОЕ</w:t>
      </w:r>
      <w:r w:rsidRPr="00097F12">
        <w:rPr>
          <w:b/>
          <w:color w:val="000000"/>
          <w:sz w:val="27"/>
          <w:szCs w:val="27"/>
        </w:rPr>
        <w:t xml:space="preserve"> СЕЛЬСКОЕ ПОСЕЛЕНИЕ:</w:t>
      </w:r>
    </w:p>
    <w:tbl>
      <w:tblPr>
        <w:tblStyle w:val="a4"/>
        <w:tblW w:w="0" w:type="auto"/>
        <w:tblLook w:val="04A0"/>
      </w:tblPr>
      <w:tblGrid>
        <w:gridCol w:w="3107"/>
        <w:gridCol w:w="6464"/>
      </w:tblGrid>
      <w:tr w:rsidR="00097F12" w:rsidRPr="00097F12" w:rsidTr="00097F12">
        <w:tc>
          <w:tcPr>
            <w:tcW w:w="3107" w:type="dxa"/>
            <w:tcBorders>
              <w:right w:val="single" w:sz="4" w:space="0" w:color="auto"/>
            </w:tcBorders>
          </w:tcPr>
          <w:p w:rsidR="00097F12" w:rsidRPr="00C62F33" w:rsidRDefault="00097F12" w:rsidP="00D17D71">
            <w:pPr>
              <w:pStyle w:val="a3"/>
              <w:rPr>
                <w:b/>
                <w:color w:val="000000"/>
                <w:sz w:val="27"/>
                <w:szCs w:val="27"/>
              </w:rPr>
            </w:pPr>
            <w:r w:rsidRPr="00C62F33">
              <w:rPr>
                <w:b/>
                <w:color w:val="000000"/>
                <w:sz w:val="27"/>
                <w:szCs w:val="27"/>
              </w:rPr>
              <w:t xml:space="preserve">Количество субъектов малого и среднего предпринимательства </w:t>
            </w:r>
          </w:p>
        </w:tc>
        <w:tc>
          <w:tcPr>
            <w:tcW w:w="6464" w:type="dxa"/>
            <w:tcBorders>
              <w:left w:val="single" w:sz="4" w:space="0" w:color="auto"/>
            </w:tcBorders>
          </w:tcPr>
          <w:p w:rsidR="00097F12" w:rsidRPr="00C62F33" w:rsidRDefault="00097F12" w:rsidP="00D17D71">
            <w:pPr>
              <w:pStyle w:val="a3"/>
              <w:rPr>
                <w:b/>
                <w:color w:val="000000"/>
                <w:sz w:val="27"/>
                <w:szCs w:val="27"/>
              </w:rPr>
            </w:pPr>
            <w:r w:rsidRPr="00C62F33">
              <w:rPr>
                <w:b/>
                <w:color w:val="000000"/>
                <w:sz w:val="27"/>
                <w:szCs w:val="27"/>
              </w:rPr>
              <w:t>Вид деятельности</w:t>
            </w:r>
          </w:p>
        </w:tc>
      </w:tr>
      <w:tr w:rsidR="00AB1774" w:rsidRPr="00097F12" w:rsidTr="00097F12">
        <w:tc>
          <w:tcPr>
            <w:tcW w:w="3107" w:type="dxa"/>
            <w:tcBorders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 w:rsidRPr="0074167B">
              <w:rPr>
                <w:color w:val="000000"/>
                <w:sz w:val="27"/>
                <w:szCs w:val="27"/>
              </w:rPr>
              <w:t>26</w:t>
            </w:r>
          </w:p>
        </w:tc>
        <w:tc>
          <w:tcPr>
            <w:tcW w:w="6464" w:type="dxa"/>
            <w:tcBorders>
              <w:left w:val="single" w:sz="4" w:space="0" w:color="auto"/>
            </w:tcBorders>
          </w:tcPr>
          <w:p w:rsidR="00AB1774" w:rsidRPr="0074167B" w:rsidRDefault="00AB1774" w:rsidP="00926983">
            <w:pPr>
              <w:pStyle w:val="a3"/>
              <w:rPr>
                <w:color w:val="000000"/>
                <w:sz w:val="27"/>
                <w:szCs w:val="27"/>
              </w:rPr>
            </w:pPr>
            <w:r w:rsidRPr="0074167B">
              <w:rPr>
                <w:color w:val="000000"/>
                <w:sz w:val="27"/>
                <w:szCs w:val="27"/>
              </w:rPr>
              <w:t>01.42.1 Разведение мясного и прочего крупного рогатого скота, овец и коз и лошадей</w:t>
            </w:r>
          </w:p>
        </w:tc>
      </w:tr>
      <w:tr w:rsidR="00AB1774" w:rsidRPr="00097F12" w:rsidTr="007B1416">
        <w:trPr>
          <w:trHeight w:val="188"/>
        </w:trPr>
        <w:tc>
          <w:tcPr>
            <w:tcW w:w="3107" w:type="dxa"/>
            <w:tcBorders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 w:rsidRPr="0074167B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01.62  Предоставление услуг в области животноводства</w:t>
            </w:r>
          </w:p>
        </w:tc>
      </w:tr>
      <w:tr w:rsidR="00AB1774" w:rsidRPr="00097F12" w:rsidTr="007B1416">
        <w:trPr>
          <w:trHeight w:val="451"/>
        </w:trPr>
        <w:tc>
          <w:tcPr>
            <w:tcW w:w="3107" w:type="dxa"/>
            <w:tcBorders>
              <w:top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41.19  Торговля розничная прочая в неспециализированных магазинах</w:t>
            </w:r>
          </w:p>
        </w:tc>
      </w:tr>
      <w:tr w:rsidR="00AB1774" w:rsidRPr="00097F12" w:rsidTr="007B1416">
        <w:trPr>
          <w:trHeight w:val="363"/>
        </w:trPr>
        <w:tc>
          <w:tcPr>
            <w:tcW w:w="3107" w:type="dxa"/>
            <w:tcBorders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 w:rsidRPr="0074167B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47.11.3 Деятельность по розничной торговле большим товарным ассортиментом с преобладанием продовольственных  товаров в неспециализированных магазинах</w:t>
            </w:r>
          </w:p>
        </w:tc>
      </w:tr>
      <w:tr w:rsidR="00AB1774" w:rsidRPr="00097F12" w:rsidTr="007B1416">
        <w:trPr>
          <w:trHeight w:val="601"/>
        </w:trPr>
        <w:tc>
          <w:tcPr>
            <w:tcW w:w="3107" w:type="dxa"/>
            <w:tcBorders>
              <w:top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47.25.12 Торговля розничная пивом в специализированных магазинах</w:t>
            </w:r>
          </w:p>
        </w:tc>
      </w:tr>
      <w:tr w:rsidR="00AB1774" w:rsidRPr="00097F12" w:rsidTr="007B1416">
        <w:trPr>
          <w:trHeight w:val="338"/>
        </w:trPr>
        <w:tc>
          <w:tcPr>
            <w:tcW w:w="3107" w:type="dxa"/>
            <w:tcBorders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646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47.91.2 Торговля розничная, осуществляемая непосредственно при помощи информационн</w:t>
            </w:r>
            <w:proofErr w:type="gramStart"/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74167B">
              <w:rPr>
                <w:rFonts w:ascii="Times New Roman" w:hAnsi="Times New Roman" w:cs="Times New Roman"/>
                <w:sz w:val="28"/>
                <w:szCs w:val="28"/>
              </w:rPr>
              <w:t xml:space="preserve"> телекоммуникационной сети Интернет</w:t>
            </w:r>
          </w:p>
        </w:tc>
      </w:tr>
      <w:tr w:rsidR="00AB1774" w:rsidRPr="00097F12" w:rsidTr="007B1416">
        <w:trPr>
          <w:trHeight w:val="639"/>
        </w:trPr>
        <w:tc>
          <w:tcPr>
            <w:tcW w:w="3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35.30.14  Производство пара и горячей воды (тепловой энергии) котельными</w:t>
            </w:r>
          </w:p>
        </w:tc>
      </w:tr>
      <w:tr w:rsidR="00AB1774" w:rsidRPr="00097F12" w:rsidTr="007B1416">
        <w:trPr>
          <w:trHeight w:val="341"/>
        </w:trPr>
        <w:tc>
          <w:tcPr>
            <w:tcW w:w="3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 w:rsidRPr="0074167B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71.12.7 Кадастровая деятельность</w:t>
            </w:r>
          </w:p>
        </w:tc>
      </w:tr>
      <w:tr w:rsidR="00AB1774" w:rsidRPr="00097F12" w:rsidTr="007B1416">
        <w:trPr>
          <w:trHeight w:val="332"/>
        </w:trPr>
        <w:tc>
          <w:tcPr>
            <w:tcW w:w="3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43.21 Производство электромонтажных работ</w:t>
            </w:r>
          </w:p>
        </w:tc>
      </w:tr>
      <w:tr w:rsidR="00AB1774" w:rsidRPr="00097F12" w:rsidTr="007B1416">
        <w:trPr>
          <w:trHeight w:val="325"/>
        </w:trPr>
        <w:tc>
          <w:tcPr>
            <w:tcW w:w="3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96.02 Предоставление услуг парикмахерскими и салонами красоты</w:t>
            </w:r>
          </w:p>
        </w:tc>
      </w:tr>
      <w:tr w:rsidR="00AB1774" w:rsidRPr="00097F12" w:rsidTr="007B1416">
        <w:trPr>
          <w:trHeight w:val="289"/>
        </w:trPr>
        <w:tc>
          <w:tcPr>
            <w:tcW w:w="3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69.10 Деятельность в области права</w:t>
            </w:r>
          </w:p>
        </w:tc>
      </w:tr>
      <w:tr w:rsidR="00AB1774" w:rsidRPr="00097F12" w:rsidTr="007B1416">
        <w:trPr>
          <w:trHeight w:val="275"/>
        </w:trPr>
        <w:tc>
          <w:tcPr>
            <w:tcW w:w="3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74" w:rsidRPr="0074167B" w:rsidRDefault="00AB1774" w:rsidP="00926983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1774" w:rsidRPr="0074167B" w:rsidRDefault="00AB1774" w:rsidP="00926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49.42 Предоставление услуг по перевозкам</w:t>
            </w:r>
          </w:p>
        </w:tc>
      </w:tr>
    </w:tbl>
    <w:p w:rsidR="00CE6F6C" w:rsidRDefault="00CE6F6C" w:rsidP="00097F12"/>
    <w:sectPr w:rsidR="00CE6F6C" w:rsidSect="00C47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97F12"/>
    <w:rsid w:val="00097F12"/>
    <w:rsid w:val="00224A9B"/>
    <w:rsid w:val="00331179"/>
    <w:rsid w:val="003D46FC"/>
    <w:rsid w:val="00612500"/>
    <w:rsid w:val="006F4490"/>
    <w:rsid w:val="00AB1774"/>
    <w:rsid w:val="00B0528F"/>
    <w:rsid w:val="00C47FC7"/>
    <w:rsid w:val="00C62F33"/>
    <w:rsid w:val="00CE6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7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97F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1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2025-03-14T08:15:00Z</dcterms:created>
  <dcterms:modified xsi:type="dcterms:W3CDTF">2026-02-20T09:23:00Z</dcterms:modified>
</cp:coreProperties>
</file>