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8B7" w:rsidRPr="00082E7B" w:rsidRDefault="00880924" w:rsidP="00B448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E7B">
        <w:rPr>
          <w:rFonts w:ascii="Times New Roman" w:hAnsi="Times New Roman" w:cs="Times New Roman"/>
          <w:b/>
          <w:sz w:val="24"/>
          <w:szCs w:val="24"/>
        </w:rPr>
        <w:t>Оборот товаров (работ услуг), производимых субъектами малого и среднего предпринимательства на 01.01.202</w:t>
      </w:r>
      <w:r w:rsidR="00A61B11" w:rsidRPr="00082E7B">
        <w:rPr>
          <w:rFonts w:ascii="Times New Roman" w:hAnsi="Times New Roman" w:cs="Times New Roman"/>
          <w:b/>
          <w:sz w:val="24"/>
          <w:szCs w:val="24"/>
        </w:rPr>
        <w:t>6</w:t>
      </w:r>
      <w:r w:rsidRPr="00082E7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80924" w:rsidRPr="00082E7B" w:rsidRDefault="00B448B7" w:rsidP="00B448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E7B">
        <w:rPr>
          <w:rFonts w:ascii="Times New Roman" w:hAnsi="Times New Roman" w:cs="Times New Roman"/>
          <w:b/>
          <w:sz w:val="24"/>
          <w:szCs w:val="24"/>
        </w:rPr>
        <w:t xml:space="preserve">на территории МО </w:t>
      </w:r>
      <w:proofErr w:type="spellStart"/>
      <w:r w:rsidRPr="00082E7B">
        <w:rPr>
          <w:rFonts w:ascii="Times New Roman" w:hAnsi="Times New Roman" w:cs="Times New Roman"/>
          <w:b/>
          <w:sz w:val="24"/>
          <w:szCs w:val="24"/>
        </w:rPr>
        <w:t>Шыргайтинское</w:t>
      </w:r>
      <w:proofErr w:type="spellEnd"/>
      <w:r w:rsidRPr="00082E7B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</w:p>
    <w:p w:rsidR="00B448B7" w:rsidRPr="00082E7B" w:rsidRDefault="00B448B7" w:rsidP="00B448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077"/>
        <w:gridCol w:w="1843"/>
        <w:gridCol w:w="3651"/>
      </w:tblGrid>
      <w:tr w:rsidR="00880924" w:rsidRPr="00082E7B" w:rsidTr="00082E7B">
        <w:tc>
          <w:tcPr>
            <w:tcW w:w="4077" w:type="dxa"/>
          </w:tcPr>
          <w:p w:rsidR="00880924" w:rsidRPr="00082E7B" w:rsidRDefault="00880924" w:rsidP="00880924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Вид экономической деятельности</w:t>
            </w:r>
          </w:p>
        </w:tc>
        <w:tc>
          <w:tcPr>
            <w:tcW w:w="1843" w:type="dxa"/>
          </w:tcPr>
          <w:p w:rsidR="00880924" w:rsidRPr="00082E7B" w:rsidRDefault="00880924" w:rsidP="00880924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Количество субъектов малого и среднего предпринимательства</w:t>
            </w:r>
          </w:p>
        </w:tc>
        <w:tc>
          <w:tcPr>
            <w:tcW w:w="3651" w:type="dxa"/>
          </w:tcPr>
          <w:p w:rsidR="00880924" w:rsidRPr="00082E7B" w:rsidRDefault="00880924" w:rsidP="00880924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об обороте товаров (работ, услуг), производимых субъектами малого и среднего предпринимательства</w:t>
            </w:r>
          </w:p>
        </w:tc>
      </w:tr>
      <w:tr w:rsidR="00880924" w:rsidRPr="00082E7B" w:rsidTr="00082E7B">
        <w:tc>
          <w:tcPr>
            <w:tcW w:w="4077" w:type="dxa"/>
          </w:tcPr>
          <w:p w:rsidR="00880924" w:rsidRPr="00082E7B" w:rsidRDefault="0074167B" w:rsidP="00880924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01.42.1 Разведение мясного и прочего крупного рогатого скота, овец и коз и лошадей</w:t>
            </w:r>
          </w:p>
        </w:tc>
        <w:tc>
          <w:tcPr>
            <w:tcW w:w="1843" w:type="dxa"/>
          </w:tcPr>
          <w:p w:rsidR="00880924" w:rsidRPr="00082E7B" w:rsidRDefault="00040237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26</w:t>
            </w:r>
          </w:p>
        </w:tc>
        <w:tc>
          <w:tcPr>
            <w:tcW w:w="3651" w:type="dxa"/>
          </w:tcPr>
          <w:p w:rsidR="00880924" w:rsidRPr="00082E7B" w:rsidRDefault="00880924" w:rsidP="00880924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533A92" w:rsidRPr="00082E7B" w:rsidTr="00082E7B">
        <w:trPr>
          <w:trHeight w:val="368"/>
        </w:trPr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533A92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01.62  Предоставление услуг в области животноводства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A92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533A92" w:rsidRPr="00082E7B" w:rsidRDefault="00533A92" w:rsidP="00CD3DB7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588"/>
        </w:trPr>
        <w:tc>
          <w:tcPr>
            <w:tcW w:w="4077" w:type="dxa"/>
            <w:tcBorders>
              <w:top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41.19  Торговля розничная прочая в неспециализированных магазинах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74167B" w:rsidRPr="00082E7B" w:rsidRDefault="0074167B" w:rsidP="00CD3DB7">
            <w:pPr>
              <w:pStyle w:val="a3"/>
              <w:rPr>
                <w:color w:val="000000"/>
              </w:rPr>
            </w:pPr>
          </w:p>
        </w:tc>
      </w:tr>
      <w:tr w:rsidR="00533A92" w:rsidRPr="00082E7B" w:rsidTr="00082E7B">
        <w:trPr>
          <w:trHeight w:val="691"/>
        </w:trPr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533A92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47.11.3 Деятельность по розничной торговле большим товарным ассортиментом с преобладанием продовольственных  товаров в неспециализированных магазинах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3A92" w:rsidRPr="00082E7B" w:rsidRDefault="00533A92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533A92" w:rsidRPr="00082E7B" w:rsidRDefault="00533A92" w:rsidP="00CD3DB7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622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47.25.12 Торговля розничная пивом в специализированных магазинах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483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47.91.2 Торговля розничная, осуществляемая непосредственно при помощи информационн</w:t>
            </w:r>
            <w:proofErr w:type="gramStart"/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082E7B">
              <w:rPr>
                <w:rFonts w:ascii="Times New Roman" w:hAnsi="Times New Roman" w:cs="Times New Roman"/>
                <w:sz w:val="24"/>
                <w:szCs w:val="24"/>
              </w:rPr>
              <w:t xml:space="preserve"> телекоммуникационной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2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484"/>
        </w:trPr>
        <w:tc>
          <w:tcPr>
            <w:tcW w:w="4077" w:type="dxa"/>
            <w:tcBorders>
              <w:top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35.30.14  Производство пара и горячей воды (тепловой энергии) котельными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530"/>
        </w:trPr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71.12.7 Кадастровая деятельность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472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43.21 Производство электромонтажных работ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311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96.02 Предоставление услуг парикмахерскими и салонами красоты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207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69.10 Деятельность в области права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  <w:tr w:rsidR="0074167B" w:rsidRPr="00082E7B" w:rsidTr="00082E7B">
        <w:trPr>
          <w:trHeight w:val="380"/>
        </w:trPr>
        <w:tc>
          <w:tcPr>
            <w:tcW w:w="4077" w:type="dxa"/>
            <w:tcBorders>
              <w:top w:val="single" w:sz="4" w:space="0" w:color="auto"/>
            </w:tcBorders>
            <w:vAlign w:val="center"/>
          </w:tcPr>
          <w:p w:rsidR="0074167B" w:rsidRPr="00082E7B" w:rsidRDefault="0074167B" w:rsidP="0053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E7B">
              <w:rPr>
                <w:rFonts w:ascii="Times New Roman" w:hAnsi="Times New Roman" w:cs="Times New Roman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4167B" w:rsidRPr="00082E7B" w:rsidRDefault="0074167B" w:rsidP="00040237">
            <w:pPr>
              <w:pStyle w:val="a3"/>
              <w:jc w:val="center"/>
              <w:rPr>
                <w:color w:val="000000"/>
              </w:rPr>
            </w:pPr>
            <w:r w:rsidRPr="00082E7B">
              <w:rPr>
                <w:color w:val="000000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74167B" w:rsidRPr="00082E7B" w:rsidRDefault="0074167B" w:rsidP="00330D0A">
            <w:pPr>
              <w:pStyle w:val="a3"/>
              <w:rPr>
                <w:color w:val="000000"/>
              </w:rPr>
            </w:pPr>
            <w:r w:rsidRPr="00082E7B">
              <w:rPr>
                <w:color w:val="000000"/>
              </w:rPr>
              <w:t>Сведения отсутствуют</w:t>
            </w:r>
          </w:p>
        </w:tc>
      </w:tr>
    </w:tbl>
    <w:p w:rsidR="00880924" w:rsidRPr="00082E7B" w:rsidRDefault="00880924" w:rsidP="00880924">
      <w:pPr>
        <w:pStyle w:val="a3"/>
        <w:rPr>
          <w:color w:val="000000"/>
        </w:rPr>
      </w:pPr>
    </w:p>
    <w:p w:rsidR="00880924" w:rsidRPr="00082E7B" w:rsidRDefault="00880924" w:rsidP="00880924">
      <w:pPr>
        <w:pStyle w:val="a3"/>
        <w:rPr>
          <w:color w:val="000000"/>
        </w:rPr>
      </w:pPr>
    </w:p>
    <w:sectPr w:rsidR="00880924" w:rsidRPr="00082E7B" w:rsidSect="008A7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880924"/>
    <w:rsid w:val="00040237"/>
    <w:rsid w:val="00052FEA"/>
    <w:rsid w:val="0007233A"/>
    <w:rsid w:val="00082E7B"/>
    <w:rsid w:val="003D6E50"/>
    <w:rsid w:val="00533A92"/>
    <w:rsid w:val="0074167B"/>
    <w:rsid w:val="00823BA7"/>
    <w:rsid w:val="00875787"/>
    <w:rsid w:val="00880924"/>
    <w:rsid w:val="008A7367"/>
    <w:rsid w:val="00A23FD9"/>
    <w:rsid w:val="00A61B11"/>
    <w:rsid w:val="00B448B7"/>
    <w:rsid w:val="00BC0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809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448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1235</Characters>
  <Application>Microsoft Office Word</Application>
  <DocSecurity>0</DocSecurity>
  <Lines>10</Lines>
  <Paragraphs>2</Paragraphs>
  <ScaleCrop>false</ScaleCrop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2025-03-03T04:02:00Z</dcterms:created>
  <dcterms:modified xsi:type="dcterms:W3CDTF">2026-02-20T09:24:00Z</dcterms:modified>
</cp:coreProperties>
</file>